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94156" w:rsidRPr="00494156" w:rsidTr="00A7019E">
        <w:trPr>
          <w:jc w:val="center"/>
        </w:trPr>
        <w:tc>
          <w:tcPr>
            <w:tcW w:w="8575" w:type="dxa"/>
          </w:tcPr>
          <w:p w:rsidR="00494156" w:rsidRPr="00494156" w:rsidRDefault="00494156" w:rsidP="00494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5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51.85pt" o:ole="" filled="t">
                  <v:fill color2="black"/>
                  <v:imagedata r:id="rId5" o:title=""/>
                </v:shape>
                <o:OLEObject Type="Embed" ProgID="Microsoft" ShapeID="_x0000_i1025" DrawAspect="Content" ObjectID="_1601882227" r:id="rId6"/>
              </w:object>
            </w:r>
          </w:p>
        </w:tc>
      </w:tr>
    </w:tbl>
    <w:p w:rsidR="00494156" w:rsidRPr="00494156" w:rsidRDefault="00494156" w:rsidP="00494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156">
        <w:rPr>
          <w:rFonts w:ascii="Times New Roman" w:hAnsi="Times New Roman" w:cs="Times New Roman"/>
          <w:b/>
          <w:bCs/>
          <w:sz w:val="24"/>
          <w:szCs w:val="24"/>
        </w:rPr>
        <w:t>АДМИНИСТРАЦИЯ МОСКОВСКОВСКОГО РАЙОНА САНКТ-ПЕТЕРБУРГА</w:t>
      </w:r>
    </w:p>
    <w:p w:rsidR="00494156" w:rsidRPr="00494156" w:rsidRDefault="00494156" w:rsidP="0049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56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494156" w:rsidRPr="00494156" w:rsidRDefault="00494156" w:rsidP="0049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56">
        <w:rPr>
          <w:rFonts w:ascii="Times New Roman" w:hAnsi="Times New Roman" w:cs="Times New Roman"/>
          <w:b/>
          <w:sz w:val="24"/>
          <w:szCs w:val="24"/>
        </w:rPr>
        <w:t xml:space="preserve">САНКТ-ПЕТЕРБУРСКОЕ ГОСУДАРСТВЕНОЕ </w:t>
      </w:r>
      <w:proofErr w:type="gramStart"/>
      <w:r w:rsidRPr="00494156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494156">
        <w:rPr>
          <w:rFonts w:ascii="Times New Roman" w:hAnsi="Times New Roman" w:cs="Times New Roman"/>
          <w:b/>
          <w:sz w:val="24"/>
          <w:szCs w:val="24"/>
        </w:rPr>
        <w:t xml:space="preserve"> УЧЕРЕЖДЕНИЕ ЗДРАВООХРАНЕНИЯ </w:t>
      </w:r>
      <w:r w:rsidRPr="00494156">
        <w:rPr>
          <w:rFonts w:ascii="Times New Roman" w:hAnsi="Times New Roman" w:cs="Times New Roman"/>
          <w:b/>
          <w:sz w:val="24"/>
          <w:szCs w:val="24"/>
        </w:rPr>
        <w:br/>
        <w:t>СТОМАТОЛОГИЧЕСКАЯ ПОЛИКЛИНИКА №12</w:t>
      </w:r>
    </w:p>
    <w:p w:rsidR="00494156" w:rsidRPr="00494156" w:rsidRDefault="00494156" w:rsidP="0049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56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494156" w:rsidRPr="00494156" w:rsidTr="00A7019E">
        <w:tc>
          <w:tcPr>
            <w:tcW w:w="5210" w:type="dxa"/>
            <w:tcBorders>
              <w:top w:val="double" w:sz="1" w:space="0" w:color="000000"/>
            </w:tcBorders>
          </w:tcPr>
          <w:p w:rsidR="00494156" w:rsidRPr="00494156" w:rsidRDefault="00494156" w:rsidP="00494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ouble" w:sz="1" w:space="0" w:color="000000"/>
            </w:tcBorders>
          </w:tcPr>
          <w:p w:rsidR="00494156" w:rsidRPr="00494156" w:rsidRDefault="00494156" w:rsidP="00494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156" w:rsidRPr="00494156" w:rsidRDefault="00494156" w:rsidP="0049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56" w:rsidRPr="00494156" w:rsidRDefault="00494156" w:rsidP="0049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5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94156" w:rsidRPr="00494156" w:rsidRDefault="00494156" w:rsidP="00494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56" w:rsidRPr="00494156" w:rsidRDefault="00494156" w:rsidP="00494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от 28.09.2018 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156">
        <w:rPr>
          <w:rFonts w:ascii="Times New Roman" w:hAnsi="Times New Roman" w:cs="Times New Roman"/>
          <w:bCs/>
          <w:sz w:val="24"/>
          <w:szCs w:val="24"/>
        </w:rPr>
        <w:t>№</w:t>
      </w:r>
      <w:r w:rsidRPr="00494156"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156" w:rsidRPr="00494156" w:rsidRDefault="00494156" w:rsidP="00494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56">
        <w:rPr>
          <w:rFonts w:ascii="Times New Roman" w:hAnsi="Times New Roman" w:cs="Times New Roman"/>
          <w:b/>
          <w:sz w:val="24"/>
          <w:szCs w:val="24"/>
        </w:rPr>
        <w:t>«Об утверждении Кодекса этики и служебного поведения персонала в</w:t>
      </w:r>
      <w:r w:rsidRPr="00494156">
        <w:rPr>
          <w:rFonts w:ascii="Times New Roman" w:hAnsi="Times New Roman" w:cs="Times New Roman"/>
          <w:sz w:val="24"/>
          <w:szCs w:val="24"/>
        </w:rPr>
        <w:t xml:space="preserve"> </w:t>
      </w:r>
      <w:r w:rsidRPr="00494156">
        <w:rPr>
          <w:rFonts w:ascii="Times New Roman" w:hAnsi="Times New Roman" w:cs="Times New Roman"/>
          <w:b/>
          <w:sz w:val="24"/>
          <w:szCs w:val="24"/>
        </w:rPr>
        <w:t>Санкт-Петербургском государственном бюджетном учреждении здравоохранения</w:t>
      </w:r>
    </w:p>
    <w:p w:rsidR="00494156" w:rsidRPr="00494156" w:rsidRDefault="00494156" w:rsidP="00494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56">
        <w:rPr>
          <w:rFonts w:ascii="Times New Roman" w:hAnsi="Times New Roman" w:cs="Times New Roman"/>
          <w:b/>
          <w:sz w:val="24"/>
          <w:szCs w:val="24"/>
        </w:rPr>
        <w:t>«Стоматологическая  поликлиника № 12 »</w:t>
      </w:r>
    </w:p>
    <w:p w:rsidR="00494156" w:rsidRPr="00494156" w:rsidRDefault="00494156" w:rsidP="0049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>В соответствии с положениями Конституции Российской Федерации, Трудового кодекса Российской Федерации, подпункта 4 пункта 2 статьи 13.3 Федерального закона от 25.12.2008 № 273-ФЗ «О противодействии коррупции».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>ПРИКАЗЫВАЮ: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   1.Утвердить Кодекс этики и служебного поведения персонала в Санкт-Петербургском государственном бюджетном учреждении здравоохранения «Стоматологическая поликлиника № 12» (далее - учреждение).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   2.Считать Кодекс этики и служебного поведения персонала учреждения неотъемлемой частью Правил внутреннего трудового распорядка.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   3.Признать, утратившим силу Приказ учреждения от 29.01.2015 № 33-а «Об утверждении Кодекса этики и служебного поведения персонала».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   4.Начальнику отдела кадров Захарьину Н.В. ознакомить с Кодексом этики и служебного поведения весь персонал поликлиники под личную подпись.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   5.</w:t>
      </w:r>
      <w:proofErr w:type="gramStart"/>
      <w:r w:rsidRPr="004941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415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94156" w:rsidRPr="00494156" w:rsidRDefault="00494156" w:rsidP="0049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Главный врач СПБ ГБУ </w:t>
      </w:r>
    </w:p>
    <w:p w:rsidR="00494156" w:rsidRPr="00494156" w:rsidRDefault="00494156" w:rsidP="00494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 xml:space="preserve">«Стоматологическая поликлиника № 12»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4156">
        <w:rPr>
          <w:rFonts w:ascii="Times New Roman" w:hAnsi="Times New Roman" w:cs="Times New Roman"/>
          <w:sz w:val="24"/>
          <w:szCs w:val="24"/>
        </w:rPr>
        <w:t xml:space="preserve">    Н.И. Крылова</w:t>
      </w: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156" w:rsidRPr="00494156" w:rsidRDefault="00494156" w:rsidP="00494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156" w:rsidRPr="00494156" w:rsidRDefault="00494156" w:rsidP="00494156"/>
    <w:p w:rsidR="00494156" w:rsidRPr="00494156" w:rsidRDefault="00494156" w:rsidP="00494156"/>
    <w:p w:rsidR="004D0117" w:rsidRDefault="004D0117"/>
    <w:sectPr w:rsidR="004D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8"/>
    <w:rsid w:val="00494156"/>
    <w:rsid w:val="004D0117"/>
    <w:rsid w:val="009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2018-10-24T07:29:00Z</dcterms:created>
  <dcterms:modified xsi:type="dcterms:W3CDTF">2018-10-24T07:30:00Z</dcterms:modified>
</cp:coreProperties>
</file>